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203" w:rsidRDefault="007A2C18">
      <w:r>
        <w:t xml:space="preserve">“World of Chemistry” </w:t>
      </w:r>
      <w:proofErr w:type="spellStart"/>
      <w:r>
        <w:t>Zumdahl</w:t>
      </w:r>
      <w:proofErr w:type="spellEnd"/>
      <w:r>
        <w:t xml:space="preserve"> </w:t>
      </w:r>
      <w:r w:rsidR="0083062A">
        <w:t>Section 14.1 Review  p. 497</w:t>
      </w:r>
    </w:p>
    <w:p w:rsidR="0083062A" w:rsidRDefault="0083062A"/>
    <w:p w:rsidR="0083062A" w:rsidRDefault="0083062A" w:rsidP="0083062A">
      <w:pPr>
        <w:pStyle w:val="ListParagraph"/>
        <w:numPr>
          <w:ilvl w:val="0"/>
          <w:numId w:val="1"/>
        </w:numPr>
      </w:pPr>
      <w:r>
        <w:t xml:space="preserve"> Inter – means between molecules       Intra – means within the molecule</w:t>
      </w:r>
    </w:p>
    <w:p w:rsidR="0083062A" w:rsidRDefault="0083062A" w:rsidP="0083062A"/>
    <w:p w:rsidR="0083062A" w:rsidRDefault="0083062A" w:rsidP="0083062A">
      <w:pPr>
        <w:pStyle w:val="ListParagraph"/>
        <w:numPr>
          <w:ilvl w:val="0"/>
          <w:numId w:val="1"/>
        </w:numPr>
      </w:pPr>
      <w:r>
        <w:t>No, it is only an attraction between molecules.</w:t>
      </w:r>
    </w:p>
    <w:p w:rsidR="0083062A" w:rsidRDefault="0083062A" w:rsidP="0083062A">
      <w:pPr>
        <w:pStyle w:val="ListParagraph"/>
      </w:pPr>
    </w:p>
    <w:p w:rsidR="0083062A" w:rsidRDefault="0083062A" w:rsidP="0083062A">
      <w:pPr>
        <w:pStyle w:val="ListParagraph"/>
        <w:numPr>
          <w:ilvl w:val="0"/>
          <w:numId w:val="1"/>
        </w:numPr>
      </w:pPr>
      <w:r>
        <w:t>Induced dipoles can allow the molecules to condense</w:t>
      </w:r>
    </w:p>
    <w:p w:rsidR="0083062A" w:rsidRDefault="0083062A" w:rsidP="0083062A">
      <w:pPr>
        <w:pStyle w:val="ListParagraph"/>
      </w:pPr>
    </w:p>
    <w:p w:rsidR="0083062A" w:rsidRDefault="0083062A" w:rsidP="0083062A">
      <w:pPr>
        <w:pStyle w:val="ListParagraph"/>
        <w:numPr>
          <w:ilvl w:val="0"/>
          <w:numId w:val="1"/>
        </w:numPr>
      </w:pPr>
      <w:r>
        <w:t>See figure 14.2 and use it as a guide</w:t>
      </w:r>
    </w:p>
    <w:p w:rsidR="0083062A" w:rsidRDefault="0083062A" w:rsidP="0083062A">
      <w:pPr>
        <w:pStyle w:val="ListParagraph"/>
      </w:pPr>
    </w:p>
    <w:p w:rsidR="0083062A" w:rsidRDefault="0083062A" w:rsidP="0083062A">
      <w:pPr>
        <w:pStyle w:val="ListParagraph"/>
        <w:numPr>
          <w:ilvl w:val="0"/>
          <w:numId w:val="1"/>
        </w:numPr>
      </w:pPr>
      <w:r>
        <w:t>A change of sta</w:t>
      </w:r>
      <w:r w:rsidR="0072374E">
        <w:t>te does not change the molecular formula</w:t>
      </w:r>
      <w:r>
        <w:t xml:space="preserve"> of </w:t>
      </w:r>
      <w:r w:rsidR="0072374E">
        <w:t xml:space="preserve">the substance in any way.  The molecule </w:t>
      </w:r>
      <w:r>
        <w:t>motion s</w:t>
      </w:r>
      <w:r w:rsidR="0072374E">
        <w:t>impl</w:t>
      </w:r>
      <w:r>
        <w:t>y increases or decreases.  A chemical c</w:t>
      </w:r>
      <w:r w:rsidR="0072374E">
        <w:t>hange requires that the molecular formula</w:t>
      </w:r>
      <w:r>
        <w:t xml:space="preserve"> be changed to a different chemical.</w:t>
      </w:r>
    </w:p>
    <w:p w:rsidR="0083062A" w:rsidRDefault="0083062A" w:rsidP="0083062A">
      <w:pPr>
        <w:pStyle w:val="ListParagraph"/>
      </w:pPr>
    </w:p>
    <w:p w:rsidR="0083062A" w:rsidRDefault="0083062A" w:rsidP="0083062A">
      <w:pPr>
        <w:pStyle w:val="ListParagraph"/>
        <w:numPr>
          <w:ilvl w:val="0"/>
          <w:numId w:val="1"/>
        </w:numPr>
      </w:pPr>
      <w:r>
        <w:t>The temperature of a substance doesn’t change during melting because the energy being added to the system is used to overcome the attractive forces holding the molecules together in the solid state.</w:t>
      </w:r>
    </w:p>
    <w:p w:rsidR="0083062A" w:rsidRDefault="0083062A" w:rsidP="0083062A"/>
    <w:sectPr w:rsidR="0083062A" w:rsidSect="00517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B42B59"/>
    <w:multiLevelType w:val="hybridMultilevel"/>
    <w:tmpl w:val="A13AC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3062A"/>
    <w:rsid w:val="00220635"/>
    <w:rsid w:val="00517203"/>
    <w:rsid w:val="0072374E"/>
    <w:rsid w:val="007A2C18"/>
    <w:rsid w:val="0083062A"/>
    <w:rsid w:val="00A02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2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6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598</Characters>
  <Application>Microsoft Office Word</Application>
  <DocSecurity>0</DocSecurity>
  <Lines>4</Lines>
  <Paragraphs>1</Paragraphs>
  <ScaleCrop>false</ScaleCrop>
  <Company>Wilson School District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3</cp:revision>
  <dcterms:created xsi:type="dcterms:W3CDTF">2012-03-27T13:06:00Z</dcterms:created>
  <dcterms:modified xsi:type="dcterms:W3CDTF">2012-03-28T10:29:00Z</dcterms:modified>
</cp:coreProperties>
</file>